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E7" w:rsidRPr="00E562E7" w:rsidRDefault="00E562E7" w:rsidP="00E562E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</w:t>
      </w:r>
      <w:r w:rsidRPr="00E562E7">
        <w:rPr>
          <w:rFonts w:ascii="Times New Roman" w:hAnsi="Times New Roman" w:cs="Times New Roman"/>
          <w:sz w:val="44"/>
          <w:szCs w:val="44"/>
        </w:rPr>
        <w:t>ibrose</w:t>
      </w:r>
    </w:p>
    <w:p w:rsidR="00E562E7" w:rsidRDefault="00E562E7" w:rsidP="00E562E7"/>
    <w:p w:rsidR="00E562E7" w:rsidRPr="00E562E7" w:rsidRDefault="00E562E7" w:rsidP="00E562E7">
      <w:pPr>
        <w:rPr>
          <w:sz w:val="28"/>
          <w:szCs w:val="28"/>
        </w:rPr>
      </w:pPr>
      <w:r w:rsidRPr="00E562E7">
        <w:rPr>
          <w:sz w:val="28"/>
          <w:szCs w:val="28"/>
        </w:rPr>
        <w:t>Arvævsdannelsen skal til slut nævnes som et eksempel på en reaktion på cellebeskadigelse. Med et fagudtryk kaldes arvæv for fibrose.</w:t>
      </w:r>
    </w:p>
    <w:p w:rsidR="00E562E7" w:rsidRPr="00E562E7" w:rsidRDefault="00E562E7" w:rsidP="00E562E7">
      <w:pPr>
        <w:rPr>
          <w:sz w:val="28"/>
          <w:szCs w:val="28"/>
        </w:rPr>
      </w:pPr>
      <w:r w:rsidRPr="00E562E7">
        <w:rPr>
          <w:sz w:val="28"/>
          <w:szCs w:val="28"/>
        </w:rPr>
        <w:t xml:space="preserve"> </w:t>
      </w:r>
    </w:p>
    <w:p w:rsidR="00E562E7" w:rsidRPr="00E562E7" w:rsidRDefault="00E562E7" w:rsidP="00E562E7">
      <w:pPr>
        <w:rPr>
          <w:color w:val="215868" w:themeColor="accent5" w:themeShade="80"/>
          <w:sz w:val="28"/>
          <w:szCs w:val="28"/>
        </w:rPr>
      </w:pPr>
      <w:r w:rsidRPr="00E562E7">
        <w:rPr>
          <w:color w:val="215868" w:themeColor="accent5" w:themeShade="80"/>
          <w:sz w:val="28"/>
          <w:szCs w:val="28"/>
        </w:rPr>
        <w:t>Ved fibrose forstås tilstande, hvor bindevævsmængden er øget i forhold til det normale.</w:t>
      </w:r>
    </w:p>
    <w:p w:rsidR="00E562E7" w:rsidRPr="00E562E7" w:rsidRDefault="00E562E7" w:rsidP="00E562E7">
      <w:pPr>
        <w:rPr>
          <w:sz w:val="28"/>
          <w:szCs w:val="28"/>
        </w:rPr>
      </w:pPr>
    </w:p>
    <w:p w:rsidR="00E562E7" w:rsidRPr="00E562E7" w:rsidRDefault="00E562E7" w:rsidP="00E562E7">
      <w:pPr>
        <w:rPr>
          <w:sz w:val="28"/>
          <w:szCs w:val="28"/>
        </w:rPr>
      </w:pPr>
      <w:r w:rsidRPr="00E562E7">
        <w:rPr>
          <w:sz w:val="28"/>
          <w:szCs w:val="28"/>
        </w:rPr>
        <w:t>Fibrosen eller arvævsdannelsen kan være til stede både i afgrænset og i mere diffus (spredt) form.</w:t>
      </w:r>
    </w:p>
    <w:p w:rsidR="00E562E7" w:rsidRPr="00E562E7" w:rsidRDefault="00E562E7" w:rsidP="00E562E7">
      <w:pPr>
        <w:rPr>
          <w:sz w:val="28"/>
          <w:szCs w:val="28"/>
        </w:rPr>
      </w:pPr>
      <w:r w:rsidRPr="00E562E7">
        <w:rPr>
          <w:sz w:val="28"/>
          <w:szCs w:val="28"/>
        </w:rPr>
        <w:t>Den afgrænsede fibrose ser man efter opheling af et sår, og den benævnes i daglig tale arvæv.</w:t>
      </w:r>
    </w:p>
    <w:p w:rsidR="00AC5D01" w:rsidRPr="00E562E7" w:rsidRDefault="00E562E7" w:rsidP="00E562E7">
      <w:pPr>
        <w:rPr>
          <w:sz w:val="28"/>
          <w:szCs w:val="28"/>
        </w:rPr>
      </w:pPr>
      <w:r w:rsidRPr="00E562E7">
        <w:rPr>
          <w:sz w:val="28"/>
          <w:szCs w:val="28"/>
        </w:rPr>
        <w:t>Den mere diffuse (spredte) fibrose ses i forbindelse med f.eks. åreforkalkning og længerevarende stase (blodophobning) i lungerne.</w:t>
      </w:r>
    </w:p>
    <w:p w:rsidR="00E562E7" w:rsidRDefault="00E562E7"/>
    <w:sectPr w:rsidR="00E562E7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62E7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717B"/>
    <w:rsid w:val="004E0F74"/>
    <w:rsid w:val="004E1518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94B98"/>
    <w:rsid w:val="008B4C32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D4D1A"/>
    <w:rsid w:val="00E02EC5"/>
    <w:rsid w:val="00E0408A"/>
    <w:rsid w:val="00E05677"/>
    <w:rsid w:val="00E2457C"/>
    <w:rsid w:val="00E246B7"/>
    <w:rsid w:val="00E3799A"/>
    <w:rsid w:val="00E50C25"/>
    <w:rsid w:val="00E562E7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480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2009-08-15T13:58:00Z</dcterms:created>
  <dcterms:modified xsi:type="dcterms:W3CDTF">2009-08-15T14:01:00Z</dcterms:modified>
</cp:coreProperties>
</file>